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88D" w:rsidRPr="0017788D" w:rsidRDefault="0017788D" w:rsidP="0017788D">
      <w:pPr>
        <w:spacing w:after="0" w:line="240" w:lineRule="auto"/>
        <w:jc w:val="center"/>
        <w:rPr>
          <w:sz w:val="40"/>
          <w:szCs w:val="40"/>
        </w:rPr>
      </w:pPr>
      <w:r w:rsidRPr="0017788D">
        <w:rPr>
          <w:sz w:val="40"/>
          <w:szCs w:val="40"/>
        </w:rPr>
        <w:t>INSTITUTO TEOLOGICO DE SANTO DOMINGO</w:t>
      </w:r>
    </w:p>
    <w:p w:rsidR="0017788D" w:rsidRPr="0017788D" w:rsidRDefault="0017788D" w:rsidP="0017788D">
      <w:pPr>
        <w:spacing w:after="0" w:line="240" w:lineRule="auto"/>
        <w:jc w:val="center"/>
        <w:rPr>
          <w:sz w:val="40"/>
          <w:szCs w:val="40"/>
        </w:rPr>
      </w:pPr>
      <w:r w:rsidRPr="0017788D">
        <w:rPr>
          <w:sz w:val="40"/>
          <w:szCs w:val="40"/>
        </w:rPr>
        <w:t>INTESAND</w:t>
      </w:r>
    </w:p>
    <w:p w:rsidR="0017788D" w:rsidRPr="0017788D" w:rsidRDefault="0017788D" w:rsidP="0017788D">
      <w:pPr>
        <w:spacing w:after="0" w:line="240" w:lineRule="auto"/>
        <w:jc w:val="center"/>
        <w:rPr>
          <w:sz w:val="40"/>
          <w:szCs w:val="40"/>
        </w:rPr>
      </w:pPr>
      <w:r w:rsidRPr="0017788D">
        <w:rPr>
          <w:sz w:val="40"/>
          <w:szCs w:val="40"/>
        </w:rPr>
        <w:t>Departamento de Admisiones</w:t>
      </w:r>
    </w:p>
    <w:p w:rsidR="0017788D" w:rsidRDefault="0017788D" w:rsidP="0017788D">
      <w:pPr>
        <w:spacing w:after="0" w:line="240" w:lineRule="auto"/>
        <w:jc w:val="center"/>
        <w:rPr>
          <w:sz w:val="40"/>
          <w:szCs w:val="40"/>
        </w:rPr>
      </w:pPr>
      <w:r w:rsidRPr="0017788D">
        <w:rPr>
          <w:sz w:val="40"/>
          <w:szCs w:val="40"/>
        </w:rPr>
        <w:t>Recursos, Desarrollo y Evaluación Académica</w:t>
      </w:r>
    </w:p>
    <w:p w:rsidR="0017788D" w:rsidRPr="0017788D" w:rsidRDefault="0017788D" w:rsidP="0017788D">
      <w:pPr>
        <w:spacing w:after="0" w:line="240" w:lineRule="auto"/>
        <w:jc w:val="center"/>
        <w:rPr>
          <w:sz w:val="40"/>
          <w:szCs w:val="40"/>
        </w:rPr>
      </w:pPr>
    </w:p>
    <w:p w:rsidR="0017788D" w:rsidRDefault="0017788D" w:rsidP="0017788D">
      <w:pPr>
        <w:spacing w:after="0"/>
      </w:pPr>
    </w:p>
    <w:p w:rsidR="0017788D" w:rsidRPr="0017788D" w:rsidRDefault="0017788D">
      <w:pPr>
        <w:rPr>
          <w:b/>
        </w:rPr>
      </w:pPr>
      <w:r w:rsidRPr="0017788D">
        <w:rPr>
          <w:b/>
        </w:rPr>
        <w:t xml:space="preserve">1- ¿En qué consiste la doctrina de la </w:t>
      </w:r>
      <w:proofErr w:type="spellStart"/>
      <w:r w:rsidRPr="0017788D">
        <w:rPr>
          <w:b/>
        </w:rPr>
        <w:t>inerrancia</w:t>
      </w:r>
      <w:proofErr w:type="spellEnd"/>
      <w:r w:rsidRPr="0017788D">
        <w:rPr>
          <w:b/>
        </w:rPr>
        <w:t xml:space="preserve"> de las Escrituras? </w:t>
      </w:r>
    </w:p>
    <w:p w:rsidR="0017788D" w:rsidRDefault="0017788D">
      <w:r>
        <w:t xml:space="preserve">A) En que la Biblia, aunque tiene fallos nos habla al alma </w:t>
      </w:r>
    </w:p>
    <w:p w:rsidR="0017788D" w:rsidRDefault="0017788D">
      <w:r>
        <w:t xml:space="preserve">B) En que la Biblia fue escrita por hombres y por Dios, lo que los hombres escribieron puede tener fallas, pero lo que Dios escribió no </w:t>
      </w:r>
    </w:p>
    <w:p w:rsidR="0017788D" w:rsidRDefault="0017788D">
      <w:r>
        <w:t xml:space="preserve">C) En que la Biblia es infalible porque fue inspirada por el Espíritu Santo, y por lo tanto está libre de errores ni contradicciones. </w:t>
      </w:r>
    </w:p>
    <w:p w:rsidR="0017788D" w:rsidRPr="0017788D" w:rsidRDefault="0017788D">
      <w:pPr>
        <w:rPr>
          <w:b/>
        </w:rPr>
      </w:pPr>
      <w:r w:rsidRPr="0017788D">
        <w:rPr>
          <w:b/>
        </w:rPr>
        <w:t xml:space="preserve">2- ¿Cuáles son las dos grandes divisiones de los libros de la Biblia? </w:t>
      </w:r>
    </w:p>
    <w:p w:rsidR="0017788D" w:rsidRDefault="0017788D">
      <w:r>
        <w:t xml:space="preserve">A) Moisés y Jesús </w:t>
      </w:r>
    </w:p>
    <w:p w:rsidR="0017788D" w:rsidRDefault="0017788D">
      <w:r>
        <w:t xml:space="preserve">B) Antiguo y Nuevo Testamento </w:t>
      </w:r>
    </w:p>
    <w:p w:rsidR="0017788D" w:rsidRDefault="0017788D">
      <w:r>
        <w:t xml:space="preserve">C) Antiguo Testamento, Nuevo Testamento y Libros </w:t>
      </w:r>
      <w:proofErr w:type="spellStart"/>
      <w:r>
        <w:t>Deuterocanónicos</w:t>
      </w:r>
      <w:proofErr w:type="spellEnd"/>
      <w:r>
        <w:t xml:space="preserve"> </w:t>
      </w:r>
    </w:p>
    <w:p w:rsidR="0017788D" w:rsidRPr="0017788D" w:rsidRDefault="0017788D">
      <w:pPr>
        <w:rPr>
          <w:b/>
        </w:rPr>
      </w:pPr>
      <w:r w:rsidRPr="0017788D">
        <w:rPr>
          <w:b/>
        </w:rPr>
        <w:t xml:space="preserve">3- ¿Quién es llamado Padre de la fe hebrea, cristiana y musulmana? </w:t>
      </w:r>
    </w:p>
    <w:p w:rsidR="0017788D" w:rsidRDefault="0017788D">
      <w:r>
        <w:t xml:space="preserve">A) Mahoma </w:t>
      </w:r>
    </w:p>
    <w:p w:rsidR="0017788D" w:rsidRDefault="0017788D">
      <w:r>
        <w:t xml:space="preserve">B) Jesús </w:t>
      </w:r>
    </w:p>
    <w:p w:rsidR="0017788D" w:rsidRDefault="0017788D">
      <w:r>
        <w:t xml:space="preserve">C) Abraham </w:t>
      </w:r>
    </w:p>
    <w:p w:rsidR="0017788D" w:rsidRPr="00F4250C" w:rsidRDefault="0017788D">
      <w:pPr>
        <w:rPr>
          <w:b/>
        </w:rPr>
      </w:pPr>
      <w:r w:rsidRPr="00F4250C">
        <w:rPr>
          <w:b/>
        </w:rPr>
        <w:t>4- ¿La salvación se obtiene mediante</w:t>
      </w:r>
      <w:proofErr w:type="gramStart"/>
      <w:r w:rsidRPr="00F4250C">
        <w:rPr>
          <w:b/>
        </w:rPr>
        <w:t>:?</w:t>
      </w:r>
      <w:proofErr w:type="gramEnd"/>
      <w:r w:rsidRPr="00F4250C">
        <w:rPr>
          <w:b/>
        </w:rPr>
        <w:t xml:space="preserve"> </w:t>
      </w:r>
    </w:p>
    <w:p w:rsidR="0017788D" w:rsidRDefault="0017788D">
      <w:r>
        <w:t xml:space="preserve">A) Mediante la asistencia a la iglesia y la fidelidad a Cristo </w:t>
      </w:r>
    </w:p>
    <w:p w:rsidR="0017788D" w:rsidRDefault="0017788D">
      <w:r>
        <w:t xml:space="preserve">B) Mediante la gracia sola de Jesucristo </w:t>
      </w:r>
    </w:p>
    <w:p w:rsidR="0017788D" w:rsidRDefault="0017788D">
      <w:r>
        <w:t xml:space="preserve">C) Mediante la gracia de Cristo, el ayuno y la oración </w:t>
      </w:r>
    </w:p>
    <w:p w:rsidR="0017788D" w:rsidRPr="00F4250C" w:rsidRDefault="0017788D">
      <w:pPr>
        <w:rPr>
          <w:b/>
        </w:rPr>
      </w:pPr>
      <w:r w:rsidRPr="00F4250C">
        <w:rPr>
          <w:b/>
        </w:rPr>
        <w:t xml:space="preserve">5- ¿En qué consiste la doctrina de la Trinidad? </w:t>
      </w:r>
    </w:p>
    <w:p w:rsidR="0017788D" w:rsidRDefault="0017788D">
      <w:r>
        <w:t xml:space="preserve">A) Dios es tres personas, tres dioses y un solo ser </w:t>
      </w:r>
    </w:p>
    <w:p w:rsidR="0017788D" w:rsidRDefault="0017788D">
      <w:r>
        <w:t xml:space="preserve">B) Dios es tres seres, un Dios único y tres facetas de una misma persona </w:t>
      </w:r>
    </w:p>
    <w:p w:rsidR="0017788D" w:rsidRDefault="0017788D">
      <w:r>
        <w:t xml:space="preserve">C) Dios es un solo ser, tres personas y un solo Dios verdadero </w:t>
      </w:r>
    </w:p>
    <w:p w:rsidR="0017788D" w:rsidRPr="00F4250C" w:rsidRDefault="0017788D">
      <w:pPr>
        <w:rPr>
          <w:b/>
        </w:rPr>
      </w:pPr>
      <w:r w:rsidRPr="00F4250C">
        <w:rPr>
          <w:b/>
        </w:rPr>
        <w:t xml:space="preserve">6- ¿Cuándo y cómo dice la biblia exactamente qué ocurrirá la segunda venida de Cristo? </w:t>
      </w:r>
    </w:p>
    <w:p w:rsidR="0017788D" w:rsidRDefault="0017788D">
      <w:r>
        <w:lastRenderedPageBreak/>
        <w:t xml:space="preserve">A) Cuando se cumplan 2050 años de su ascensión </w:t>
      </w:r>
    </w:p>
    <w:p w:rsidR="0017788D" w:rsidRDefault="0017788D">
      <w:r>
        <w:t xml:space="preserve">B) Cuando Todas las iglesias cristianas estén corrompidas </w:t>
      </w:r>
    </w:p>
    <w:p w:rsidR="0017788D" w:rsidRDefault="0017788D">
      <w:r>
        <w:t xml:space="preserve">C) No se sabe con exactitud </w:t>
      </w:r>
    </w:p>
    <w:p w:rsidR="0017788D" w:rsidRPr="00F4250C" w:rsidRDefault="0017788D">
      <w:pPr>
        <w:rPr>
          <w:b/>
        </w:rPr>
      </w:pPr>
      <w:r w:rsidRPr="00F4250C">
        <w:rPr>
          <w:b/>
        </w:rPr>
        <w:t xml:space="preserve">7- ¿A quién se llama a menudo "apóstol de excepción"? </w:t>
      </w:r>
    </w:p>
    <w:p w:rsidR="0017788D" w:rsidRDefault="0017788D">
      <w:r>
        <w:t xml:space="preserve">A) Bernabé </w:t>
      </w:r>
    </w:p>
    <w:p w:rsidR="0017788D" w:rsidRDefault="0017788D">
      <w:r>
        <w:t xml:space="preserve">B) Matías </w:t>
      </w:r>
    </w:p>
    <w:p w:rsidR="0017788D" w:rsidRDefault="0017788D">
      <w:r>
        <w:t xml:space="preserve">C) Pablo </w:t>
      </w:r>
    </w:p>
    <w:p w:rsidR="0017788D" w:rsidRPr="00F4250C" w:rsidRDefault="0017788D">
      <w:pPr>
        <w:rPr>
          <w:b/>
        </w:rPr>
      </w:pPr>
      <w:r w:rsidRPr="00F4250C">
        <w:rPr>
          <w:b/>
        </w:rPr>
        <w:t xml:space="preserve">8- ¿Quién escribió el Apocalipsis? </w:t>
      </w:r>
    </w:p>
    <w:p w:rsidR="0017788D" w:rsidRDefault="0017788D">
      <w:r>
        <w:t xml:space="preserve">A) Juan el bautista </w:t>
      </w:r>
    </w:p>
    <w:p w:rsidR="0017788D" w:rsidRDefault="0017788D">
      <w:r>
        <w:t xml:space="preserve">B) Juan Marcos </w:t>
      </w:r>
    </w:p>
    <w:p w:rsidR="0017788D" w:rsidRDefault="0017788D">
      <w:r>
        <w:t xml:space="preserve">C) Juan el apóstol </w:t>
      </w:r>
    </w:p>
    <w:p w:rsidR="0017788D" w:rsidRPr="00F4250C" w:rsidRDefault="0017788D">
      <w:pPr>
        <w:rPr>
          <w:b/>
        </w:rPr>
      </w:pPr>
      <w:r w:rsidRPr="00F4250C">
        <w:rPr>
          <w:b/>
        </w:rPr>
        <w:t xml:space="preserve">9- ¿Quién escribió el Progreso del Peregrino? </w:t>
      </w:r>
    </w:p>
    <w:p w:rsidR="0017788D" w:rsidRDefault="0017788D">
      <w:r>
        <w:t xml:space="preserve">A) Juan </w:t>
      </w:r>
      <w:proofErr w:type="spellStart"/>
      <w:r>
        <w:t>Bunyan</w:t>
      </w:r>
      <w:proofErr w:type="spellEnd"/>
      <w:r>
        <w:t xml:space="preserve"> </w:t>
      </w:r>
    </w:p>
    <w:p w:rsidR="0017788D" w:rsidRDefault="0017788D">
      <w:r>
        <w:t xml:space="preserve">B) </w:t>
      </w:r>
      <w:proofErr w:type="spellStart"/>
      <w:r>
        <w:t>Jhon</w:t>
      </w:r>
      <w:proofErr w:type="spellEnd"/>
      <w:r>
        <w:t xml:space="preserve"> </w:t>
      </w:r>
      <w:proofErr w:type="spellStart"/>
      <w:r>
        <w:t>Stott</w:t>
      </w:r>
      <w:proofErr w:type="spellEnd"/>
      <w:r>
        <w:t xml:space="preserve"> </w:t>
      </w:r>
    </w:p>
    <w:p w:rsidR="0017788D" w:rsidRDefault="0017788D">
      <w:r>
        <w:t xml:space="preserve">C) </w:t>
      </w:r>
      <w:proofErr w:type="spellStart"/>
      <w:r>
        <w:t>Jhon</w:t>
      </w:r>
      <w:proofErr w:type="spellEnd"/>
      <w:r>
        <w:t xml:space="preserve"> MacArthur </w:t>
      </w:r>
    </w:p>
    <w:p w:rsidR="0017788D" w:rsidRPr="00F4250C" w:rsidRDefault="0017788D">
      <w:pPr>
        <w:rPr>
          <w:b/>
        </w:rPr>
      </w:pPr>
      <w:r w:rsidRPr="00F4250C">
        <w:rPr>
          <w:b/>
        </w:rPr>
        <w:t xml:space="preserve">10- ¿En cuál año se produjo la Reforma Protestante? </w:t>
      </w:r>
    </w:p>
    <w:p w:rsidR="0017788D" w:rsidRDefault="0017788D">
      <w:r>
        <w:t xml:space="preserve">A) 1517 </w:t>
      </w:r>
    </w:p>
    <w:p w:rsidR="0017788D" w:rsidRDefault="0017788D">
      <w:r>
        <w:t xml:space="preserve">B) 1617 </w:t>
      </w:r>
    </w:p>
    <w:p w:rsidR="0017788D" w:rsidRDefault="0017788D">
      <w:r>
        <w:t>C) 1417</w:t>
      </w:r>
    </w:p>
    <w:p w:rsidR="0017788D" w:rsidRDefault="0017788D">
      <w:r>
        <w:t xml:space="preserve">11- ¿Son considerados libros apócrifos? </w:t>
      </w:r>
    </w:p>
    <w:p w:rsidR="0017788D" w:rsidRDefault="0017788D">
      <w:r>
        <w:t xml:space="preserve">A) Ester, Cantar de los Cantares, Judas </w:t>
      </w:r>
    </w:p>
    <w:p w:rsidR="0017788D" w:rsidRDefault="0017788D">
      <w:r>
        <w:t xml:space="preserve">B) Eclesiástico, Judit, </w:t>
      </w:r>
      <w:proofErr w:type="spellStart"/>
      <w:r>
        <w:t>Tobit</w:t>
      </w:r>
      <w:proofErr w:type="spellEnd"/>
      <w:r>
        <w:t xml:space="preserve"> </w:t>
      </w:r>
    </w:p>
    <w:p w:rsidR="0017788D" w:rsidRDefault="0017788D">
      <w:r>
        <w:t xml:space="preserve">C) </w:t>
      </w:r>
      <w:proofErr w:type="spellStart"/>
      <w:r>
        <w:t>Nahum</w:t>
      </w:r>
      <w:proofErr w:type="spellEnd"/>
      <w:r>
        <w:t xml:space="preserve">, Eclesiastés, Abdías </w:t>
      </w:r>
    </w:p>
    <w:p w:rsidR="0017788D" w:rsidRPr="00F4250C" w:rsidRDefault="0017788D">
      <w:pPr>
        <w:rPr>
          <w:b/>
        </w:rPr>
      </w:pPr>
      <w:r w:rsidRPr="00F4250C">
        <w:rPr>
          <w:b/>
        </w:rPr>
        <w:t xml:space="preserve">12- ¿Escoja los elementos asociados o concordantes? </w:t>
      </w:r>
    </w:p>
    <w:p w:rsidR="0017788D" w:rsidRDefault="0017788D">
      <w:r>
        <w:t xml:space="preserve">A) Pablo, Egipto, </w:t>
      </w:r>
      <w:proofErr w:type="spellStart"/>
      <w:r>
        <w:t>Quiriat</w:t>
      </w:r>
      <w:proofErr w:type="spellEnd"/>
      <w:r>
        <w:t xml:space="preserve"> </w:t>
      </w:r>
      <w:proofErr w:type="spellStart"/>
      <w:r>
        <w:t>Jearim</w:t>
      </w:r>
      <w:proofErr w:type="spellEnd"/>
      <w:r>
        <w:t xml:space="preserve">, </w:t>
      </w:r>
      <w:proofErr w:type="spellStart"/>
      <w:r>
        <w:t>Sanedrin</w:t>
      </w:r>
      <w:proofErr w:type="spellEnd"/>
      <w:r>
        <w:t xml:space="preserve"> </w:t>
      </w:r>
    </w:p>
    <w:p w:rsidR="0017788D" w:rsidRDefault="0017788D">
      <w:r>
        <w:t xml:space="preserve">B) Jesús, </w:t>
      </w:r>
      <w:proofErr w:type="spellStart"/>
      <w:r>
        <w:t>Gamaliel</w:t>
      </w:r>
      <w:proofErr w:type="spellEnd"/>
      <w:r>
        <w:t xml:space="preserve">, </w:t>
      </w:r>
      <w:proofErr w:type="spellStart"/>
      <w:r>
        <w:t>Taciano</w:t>
      </w:r>
      <w:proofErr w:type="spellEnd"/>
      <w:r>
        <w:t xml:space="preserve">, Juan Marcos </w:t>
      </w:r>
    </w:p>
    <w:p w:rsidR="0017788D" w:rsidRDefault="0017788D">
      <w:r>
        <w:t xml:space="preserve">C) Felipe, diacono, Samaria, Simón el mago, el eunuco etíope. </w:t>
      </w:r>
    </w:p>
    <w:p w:rsidR="0017788D" w:rsidRPr="00F4250C" w:rsidRDefault="0017788D">
      <w:pPr>
        <w:rPr>
          <w:b/>
        </w:rPr>
      </w:pPr>
      <w:r w:rsidRPr="00F4250C">
        <w:rPr>
          <w:b/>
        </w:rPr>
        <w:lastRenderedPageBreak/>
        <w:t xml:space="preserve">13- ¿Quién es considerado el primer </w:t>
      </w:r>
      <w:proofErr w:type="spellStart"/>
      <w:r w:rsidRPr="00F4250C">
        <w:rPr>
          <w:b/>
        </w:rPr>
        <w:t>martir</w:t>
      </w:r>
      <w:proofErr w:type="spellEnd"/>
      <w:r w:rsidRPr="00F4250C">
        <w:rPr>
          <w:b/>
        </w:rPr>
        <w:t xml:space="preserve"> de la iglesia cristiana? </w:t>
      </w:r>
    </w:p>
    <w:p w:rsidR="0017788D" w:rsidRDefault="0017788D">
      <w:r>
        <w:t xml:space="preserve">A) Santiago </w:t>
      </w:r>
    </w:p>
    <w:p w:rsidR="0017788D" w:rsidRDefault="0017788D">
      <w:r>
        <w:t xml:space="preserve">B) Pedro </w:t>
      </w:r>
    </w:p>
    <w:p w:rsidR="0017788D" w:rsidRDefault="0017788D">
      <w:r>
        <w:t xml:space="preserve">C) Esteban </w:t>
      </w:r>
    </w:p>
    <w:p w:rsidR="0017788D" w:rsidRDefault="0017788D">
      <w:r w:rsidRPr="00F4250C">
        <w:rPr>
          <w:b/>
        </w:rPr>
        <w:t>14- ¿Provocó la oficialización de un canon o lista oficial de libros autorizados en la iglesia</w:t>
      </w:r>
      <w:r>
        <w:t xml:space="preserve"> cristiana? </w:t>
      </w:r>
    </w:p>
    <w:p w:rsidR="0017788D" w:rsidRDefault="0017788D">
      <w:r>
        <w:t xml:space="preserve">A) </w:t>
      </w:r>
      <w:proofErr w:type="spellStart"/>
      <w:r>
        <w:t>Josefo</w:t>
      </w:r>
      <w:proofErr w:type="spellEnd"/>
      <w:r>
        <w:t xml:space="preserve"> </w:t>
      </w:r>
    </w:p>
    <w:p w:rsidR="0017788D" w:rsidRDefault="0017788D">
      <w:r>
        <w:t xml:space="preserve">B) </w:t>
      </w:r>
      <w:proofErr w:type="spellStart"/>
      <w:r>
        <w:t>Arrio</w:t>
      </w:r>
      <w:proofErr w:type="spellEnd"/>
      <w:r>
        <w:t xml:space="preserve"> </w:t>
      </w:r>
    </w:p>
    <w:p w:rsidR="0017788D" w:rsidRDefault="0017788D">
      <w:r>
        <w:t xml:space="preserve">C) </w:t>
      </w:r>
      <w:proofErr w:type="spellStart"/>
      <w:r>
        <w:t>Marción</w:t>
      </w:r>
      <w:proofErr w:type="spellEnd"/>
      <w:r>
        <w:t xml:space="preserve"> </w:t>
      </w:r>
    </w:p>
    <w:p w:rsidR="0017788D" w:rsidRPr="00F4250C" w:rsidRDefault="0017788D">
      <w:pPr>
        <w:rPr>
          <w:b/>
        </w:rPr>
      </w:pPr>
      <w:r w:rsidRPr="00F4250C">
        <w:rPr>
          <w:b/>
        </w:rPr>
        <w:t xml:space="preserve">15- ¿Es la obra literaria más importante de Juan Calvino? </w:t>
      </w:r>
    </w:p>
    <w:p w:rsidR="0017788D" w:rsidRDefault="0017788D">
      <w:r>
        <w:t xml:space="preserve">A) El Señor de los anillos </w:t>
      </w:r>
    </w:p>
    <w:p w:rsidR="0017788D" w:rsidRDefault="0017788D">
      <w:r>
        <w:t xml:space="preserve">B) Las Crónicas de </w:t>
      </w:r>
      <w:proofErr w:type="spellStart"/>
      <w:r>
        <w:t>Narnia</w:t>
      </w:r>
      <w:proofErr w:type="spellEnd"/>
      <w:r>
        <w:t xml:space="preserve"> </w:t>
      </w:r>
    </w:p>
    <w:p w:rsidR="0017788D" w:rsidRDefault="0017788D">
      <w:r>
        <w:t xml:space="preserve">C) Institución de la Religión Cristiana </w:t>
      </w:r>
    </w:p>
    <w:p w:rsidR="0017788D" w:rsidRPr="00F4250C" w:rsidRDefault="0017788D">
      <w:pPr>
        <w:rPr>
          <w:b/>
        </w:rPr>
      </w:pPr>
      <w:r w:rsidRPr="00F4250C">
        <w:rPr>
          <w:b/>
        </w:rPr>
        <w:t xml:space="preserve">16- La doctrina que enseña sobre las últimas cosas, los acontecimientos finales se llama: </w:t>
      </w:r>
    </w:p>
    <w:p w:rsidR="0017788D" w:rsidRDefault="0017788D">
      <w:r>
        <w:t xml:space="preserve">A) </w:t>
      </w:r>
      <w:proofErr w:type="spellStart"/>
      <w:r>
        <w:t>Heresiología</w:t>
      </w:r>
      <w:proofErr w:type="spellEnd"/>
      <w:r>
        <w:t xml:space="preserve"> </w:t>
      </w:r>
    </w:p>
    <w:p w:rsidR="0017788D" w:rsidRDefault="0017788D">
      <w:r>
        <w:t xml:space="preserve">B) Apologética </w:t>
      </w:r>
    </w:p>
    <w:p w:rsidR="0017788D" w:rsidRDefault="0017788D">
      <w:r>
        <w:t xml:space="preserve">C) Escatología </w:t>
      </w:r>
    </w:p>
    <w:p w:rsidR="0017788D" w:rsidRPr="00F4250C" w:rsidRDefault="0017788D">
      <w:pPr>
        <w:rPr>
          <w:b/>
        </w:rPr>
      </w:pPr>
      <w:r w:rsidRPr="00F4250C">
        <w:rPr>
          <w:b/>
        </w:rPr>
        <w:t xml:space="preserve">17- ¿El que Jesús haya resucitado corporalmente es o no es determinante? </w:t>
      </w:r>
    </w:p>
    <w:p w:rsidR="0017788D" w:rsidRDefault="0017788D">
      <w:r>
        <w:t xml:space="preserve">A) No, porque lo importante es saber que </w:t>
      </w:r>
      <w:proofErr w:type="spellStart"/>
      <w:r>
        <w:t>el</w:t>
      </w:r>
      <w:proofErr w:type="spellEnd"/>
      <w:r>
        <w:t xml:space="preserve"> vive en nuestros corazones </w:t>
      </w:r>
    </w:p>
    <w:p w:rsidR="0017788D" w:rsidRDefault="0017788D">
      <w:r>
        <w:t xml:space="preserve">B) No, porque Pablo dice que el cuerpo para nada aprovecha y que el espíritu es lo que vivifica C) Sí, porque la resurrección es la prueba absoluta de que Jesús no fue un hombre más sino el elegido de Dios para expiar los pecados de la humanidad </w:t>
      </w:r>
    </w:p>
    <w:p w:rsidR="0017788D" w:rsidRPr="00F4250C" w:rsidRDefault="0017788D">
      <w:pPr>
        <w:rPr>
          <w:b/>
        </w:rPr>
      </w:pPr>
      <w:r w:rsidRPr="00F4250C">
        <w:rPr>
          <w:b/>
        </w:rPr>
        <w:t xml:space="preserve">18- ¿Cuál de los siguientes emperadores se supone pudo haber enviado a Pablo al martirio? </w:t>
      </w:r>
    </w:p>
    <w:p w:rsidR="0017788D" w:rsidRDefault="0017788D">
      <w:r>
        <w:t xml:space="preserve">A) </w:t>
      </w:r>
      <w:proofErr w:type="spellStart"/>
      <w:r>
        <w:t>Galba</w:t>
      </w:r>
      <w:proofErr w:type="spellEnd"/>
      <w:r>
        <w:t xml:space="preserve"> </w:t>
      </w:r>
    </w:p>
    <w:p w:rsidR="0017788D" w:rsidRDefault="0017788D">
      <w:r>
        <w:t xml:space="preserve">B) </w:t>
      </w:r>
      <w:proofErr w:type="spellStart"/>
      <w:r>
        <w:t>Vitelio</w:t>
      </w:r>
      <w:proofErr w:type="spellEnd"/>
      <w:r>
        <w:t xml:space="preserve"> </w:t>
      </w:r>
    </w:p>
    <w:p w:rsidR="0017788D" w:rsidRDefault="0017788D">
      <w:r>
        <w:t xml:space="preserve">C) Vespasiano </w:t>
      </w:r>
    </w:p>
    <w:p w:rsidR="0017788D" w:rsidRDefault="0017788D">
      <w:r>
        <w:t xml:space="preserve">D) Nerón </w:t>
      </w:r>
    </w:p>
    <w:p w:rsidR="0017788D" w:rsidRPr="00F4250C" w:rsidRDefault="0017788D">
      <w:pPr>
        <w:rPr>
          <w:b/>
        </w:rPr>
      </w:pPr>
      <w:r w:rsidRPr="00F4250C">
        <w:rPr>
          <w:b/>
        </w:rPr>
        <w:t>19- Cuál de los siguientes emperadores completó la toma de Jerusalén en el 70 d.C.</w:t>
      </w:r>
    </w:p>
    <w:p w:rsidR="0017788D" w:rsidRDefault="0017788D">
      <w:r>
        <w:t xml:space="preserve"> A) Pompeyo </w:t>
      </w:r>
    </w:p>
    <w:p w:rsidR="0017788D" w:rsidRDefault="0017788D">
      <w:r>
        <w:lastRenderedPageBreak/>
        <w:t xml:space="preserve">B) Trajano </w:t>
      </w:r>
    </w:p>
    <w:p w:rsidR="00F4250C" w:rsidRDefault="0017788D">
      <w:r>
        <w:t xml:space="preserve">C) Julio César </w:t>
      </w:r>
    </w:p>
    <w:p w:rsidR="00F4250C" w:rsidRDefault="0017788D">
      <w:r>
        <w:t xml:space="preserve">D) Tito </w:t>
      </w:r>
    </w:p>
    <w:p w:rsidR="00F4250C" w:rsidRDefault="0017788D">
      <w:r>
        <w:t xml:space="preserve">E) Vespasiano </w:t>
      </w:r>
    </w:p>
    <w:p w:rsidR="00F4250C" w:rsidRPr="00F4250C" w:rsidRDefault="0017788D">
      <w:pPr>
        <w:rPr>
          <w:b/>
        </w:rPr>
      </w:pPr>
      <w:r w:rsidRPr="00F4250C">
        <w:rPr>
          <w:b/>
        </w:rPr>
        <w:t xml:space="preserve">20- ¿A cuál idioma tradujo Martín Lutero las Escrituras? </w:t>
      </w:r>
    </w:p>
    <w:p w:rsidR="00F4250C" w:rsidRDefault="0017788D">
      <w:r>
        <w:t xml:space="preserve">A) </w:t>
      </w:r>
      <w:proofErr w:type="gramStart"/>
      <w:r>
        <w:t>Sueco</w:t>
      </w:r>
      <w:proofErr w:type="gramEnd"/>
      <w:r>
        <w:t xml:space="preserve"> </w:t>
      </w:r>
    </w:p>
    <w:p w:rsidR="00F4250C" w:rsidRDefault="0017788D">
      <w:r>
        <w:t xml:space="preserve">B) </w:t>
      </w:r>
      <w:proofErr w:type="spellStart"/>
      <w:r>
        <w:t>Latin</w:t>
      </w:r>
      <w:proofErr w:type="spellEnd"/>
      <w:r>
        <w:t xml:space="preserve"> </w:t>
      </w:r>
    </w:p>
    <w:p w:rsidR="00F4250C" w:rsidRDefault="0017788D">
      <w:r>
        <w:t xml:space="preserve">C) Español </w:t>
      </w:r>
    </w:p>
    <w:p w:rsidR="00F4250C" w:rsidRDefault="0017788D">
      <w:r>
        <w:t xml:space="preserve">D) Francés </w:t>
      </w:r>
    </w:p>
    <w:p w:rsidR="00054038" w:rsidRDefault="0017788D">
      <w:r>
        <w:t>E) Alemán</w:t>
      </w:r>
    </w:p>
    <w:sectPr w:rsidR="00054038" w:rsidSect="00931EDF">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hyphenationZone w:val="425"/>
  <w:characterSpacingControl w:val="doNotCompress"/>
  <w:compat/>
  <w:rsids>
    <w:rsidRoot w:val="00054038"/>
    <w:rsid w:val="00054038"/>
    <w:rsid w:val="001632B6"/>
    <w:rsid w:val="0017788D"/>
    <w:rsid w:val="0031252D"/>
    <w:rsid w:val="00383012"/>
    <w:rsid w:val="0079683C"/>
    <w:rsid w:val="007D48A5"/>
    <w:rsid w:val="008C38FF"/>
    <w:rsid w:val="00931EDF"/>
    <w:rsid w:val="00AC1CAD"/>
    <w:rsid w:val="00F4250C"/>
  </w:rsids>
  <m:mathPr>
    <m:mathFont m:val="Cambria Math"/>
    <m:brkBin m:val="before"/>
    <m:brkBinSub m:val="--"/>
    <m:smallFrac m:val="off"/>
    <m:dispDef/>
    <m:lMargin m:val="0"/>
    <m:rMargin m:val="0"/>
    <m:defJc m:val="centerGroup"/>
    <m:wrapIndent m:val="1440"/>
    <m:intLim m:val="subSup"/>
    <m:naryLim m:val="undOvr"/>
  </m:mathPr>
  <w:themeFontLang w:val="es-D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D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1ED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215</TotalTime>
  <Pages>4</Pages>
  <Words>539</Words>
  <Characters>2969</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GALVA</dc:creator>
  <cp:lastModifiedBy>GALVA</cp:lastModifiedBy>
  <cp:revision>1</cp:revision>
  <dcterms:created xsi:type="dcterms:W3CDTF">2018-01-05T14:19:00Z</dcterms:created>
  <dcterms:modified xsi:type="dcterms:W3CDTF">2018-01-05T17:54:00Z</dcterms:modified>
</cp:coreProperties>
</file>